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482A5" w14:textId="77777777" w:rsidR="00AC54F5" w:rsidRDefault="00AC54F5" w:rsidP="00AC54F5">
      <w:pPr>
        <w:spacing w:after="0"/>
        <w:jc w:val="center"/>
        <w:rPr>
          <w:b/>
          <w:sz w:val="24"/>
        </w:rPr>
      </w:pPr>
    </w:p>
    <w:p w14:paraId="5224D738" w14:textId="77777777" w:rsidR="007A5867" w:rsidRPr="007A5867" w:rsidRDefault="007A5867" w:rsidP="00AC54F5">
      <w:pPr>
        <w:spacing w:after="0"/>
        <w:jc w:val="center"/>
        <w:rPr>
          <w:b/>
          <w:sz w:val="24"/>
        </w:rPr>
      </w:pPr>
      <w:r w:rsidRPr="007A5867">
        <w:rPr>
          <w:b/>
          <w:sz w:val="24"/>
        </w:rPr>
        <w:t>COMIS</w:t>
      </w:r>
      <w:r w:rsidR="00F01CB3">
        <w:rPr>
          <w:b/>
          <w:sz w:val="24"/>
        </w:rPr>
        <w:t>IÓN ESTATAL DE DERECHOS HUMANOS,</w:t>
      </w:r>
      <w:r w:rsidRPr="007A5867">
        <w:rPr>
          <w:b/>
          <w:sz w:val="24"/>
        </w:rPr>
        <w:t xml:space="preserve"> JALISCO</w:t>
      </w:r>
    </w:p>
    <w:p w14:paraId="6A61731B" w14:textId="282BDCBF" w:rsidR="00F34A68" w:rsidRPr="004F48C4" w:rsidRDefault="0048450F" w:rsidP="00AC54F5">
      <w:pPr>
        <w:spacing w:after="0" w:line="360" w:lineRule="auto"/>
        <w:jc w:val="center"/>
        <w:rPr>
          <w:b/>
          <w:sz w:val="28"/>
        </w:rPr>
      </w:pPr>
      <w:r>
        <w:rPr>
          <w:b/>
          <w:sz w:val="24"/>
        </w:rPr>
        <w:t>GUÍA DE ARCHIVO DOCUMENTAL</w:t>
      </w:r>
      <w:r w:rsidR="00AC54F5">
        <w:rPr>
          <w:rStyle w:val="Refdenotaalpie"/>
          <w:b/>
          <w:sz w:val="28"/>
        </w:rPr>
        <w:footnoteReference w:id="1"/>
      </w:r>
    </w:p>
    <w:tbl>
      <w:tblPr>
        <w:tblStyle w:val="Tabladelista4-nfasis3"/>
        <w:tblW w:w="9214" w:type="dxa"/>
        <w:tblInd w:w="-5" w:type="dxa"/>
        <w:tblLook w:val="04A0" w:firstRow="1" w:lastRow="0" w:firstColumn="1" w:lastColumn="0" w:noHBand="0" w:noVBand="1"/>
      </w:tblPr>
      <w:tblGrid>
        <w:gridCol w:w="5275"/>
        <w:gridCol w:w="3939"/>
      </w:tblGrid>
      <w:tr w:rsidR="007A5867" w14:paraId="3F731CBE" w14:textId="77777777" w:rsidTr="007A5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shd w:val="clear" w:color="auto" w:fill="AE83CF"/>
          </w:tcPr>
          <w:p w14:paraId="3789C500" w14:textId="0169F273" w:rsidR="00F34A68" w:rsidRPr="007A5867" w:rsidRDefault="00CD032D" w:rsidP="007A5867">
            <w:pPr>
              <w:rPr>
                <w:rFonts w:ascii="Times New Roman" w:hAnsi="Times New Roman" w:cs="Times New Roman"/>
              </w:rPr>
            </w:pPr>
            <w:r w:rsidRPr="007A5867">
              <w:rPr>
                <w:rFonts w:ascii="Times New Roman" w:hAnsi="Times New Roman" w:cs="Times New Roman"/>
              </w:rPr>
              <w:t>U</w:t>
            </w:r>
            <w:r w:rsidR="00F34A68" w:rsidRPr="007A5867">
              <w:rPr>
                <w:rFonts w:ascii="Times New Roman" w:hAnsi="Times New Roman" w:cs="Times New Roman"/>
              </w:rPr>
              <w:t>nidad administrativa</w:t>
            </w:r>
            <w:r w:rsidR="006A72A9">
              <w:rPr>
                <w:rFonts w:ascii="Times New Roman" w:hAnsi="Times New Roman" w:cs="Times New Roman"/>
              </w:rPr>
              <w:t xml:space="preserve"> </w:t>
            </w:r>
          </w:p>
          <w:p w14:paraId="3B5763F2" w14:textId="77777777" w:rsidR="00F34A68" w:rsidRPr="007A5867" w:rsidRDefault="00F34A68" w:rsidP="007A5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shd w:val="clear" w:color="auto" w:fill="AE83CF"/>
          </w:tcPr>
          <w:p w14:paraId="22A217AD" w14:textId="59B35367" w:rsidR="00F34A68" w:rsidRPr="007A5867" w:rsidRDefault="00BA1BEF" w:rsidP="007A58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</w:t>
            </w:r>
            <w:r w:rsidR="00824ECE">
              <w:rPr>
                <w:rFonts w:ascii="Times New Roman" w:hAnsi="Times New Roman" w:cs="Times New Roman"/>
              </w:rPr>
              <w:t xml:space="preserve">rgano </w:t>
            </w:r>
            <w:r>
              <w:rPr>
                <w:rFonts w:ascii="Times New Roman" w:hAnsi="Times New Roman" w:cs="Times New Roman"/>
              </w:rPr>
              <w:t>I</w:t>
            </w:r>
            <w:r w:rsidR="00824ECE">
              <w:rPr>
                <w:rFonts w:ascii="Times New Roman" w:hAnsi="Times New Roman" w:cs="Times New Roman"/>
              </w:rPr>
              <w:t xml:space="preserve">nterno de </w:t>
            </w:r>
            <w:r>
              <w:rPr>
                <w:rFonts w:ascii="Times New Roman" w:hAnsi="Times New Roman" w:cs="Times New Roman"/>
              </w:rPr>
              <w:t>C</w:t>
            </w:r>
            <w:r w:rsidR="00824ECE">
              <w:rPr>
                <w:rFonts w:ascii="Times New Roman" w:hAnsi="Times New Roman" w:cs="Times New Roman"/>
              </w:rPr>
              <w:t>ontrol</w:t>
            </w:r>
          </w:p>
        </w:tc>
      </w:tr>
      <w:tr w:rsidR="007A5867" w14:paraId="18691909" w14:textId="77777777" w:rsidTr="007A5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4B41A347" w14:textId="2CCD1782" w:rsidR="00F34A68" w:rsidRPr="007A5867" w:rsidRDefault="00F34A68" w:rsidP="0014244A">
            <w:pPr>
              <w:pStyle w:val="Default"/>
              <w:rPr>
                <w:rFonts w:ascii="Times New Roman" w:hAnsi="Times New Roman" w:cs="Times New Roman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>Área de procedencia del archivo</w:t>
            </w:r>
            <w:r w:rsidR="006A72A9">
              <w:rPr>
                <w:rFonts w:ascii="Times New Roman" w:hAnsi="Times New Roman" w:cs="Times New Roman"/>
                <w:sz w:val="22"/>
              </w:rPr>
              <w:t>:</w:t>
            </w:r>
            <w:r w:rsidRPr="007A586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3939" w:type="dxa"/>
          </w:tcPr>
          <w:p w14:paraId="3021B6A8" w14:textId="678D380A" w:rsidR="00F34A68" w:rsidRPr="007A5867" w:rsidRDefault="00824ECE" w:rsidP="00F3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Órgano </w:t>
            </w:r>
            <w:r w:rsidR="00BA1BE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nterno de </w:t>
            </w:r>
            <w:r w:rsidR="00BA1BEF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ontrol</w:t>
            </w:r>
          </w:p>
        </w:tc>
      </w:tr>
      <w:tr w:rsidR="00F34A68" w14:paraId="381C359B" w14:textId="77777777" w:rsidTr="007A5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12F2251F" w14:textId="097C1909" w:rsidR="00F34A68" w:rsidRPr="007A5867" w:rsidRDefault="00F34A68" w:rsidP="00F34A6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 xml:space="preserve">Nombre </w:t>
            </w:r>
            <w:r w:rsidR="004D5920">
              <w:rPr>
                <w:rFonts w:ascii="Times New Roman" w:hAnsi="Times New Roman" w:cs="Times New Roman"/>
                <w:sz w:val="22"/>
              </w:rPr>
              <w:t xml:space="preserve">y cargo </w:t>
            </w:r>
            <w:r w:rsidRPr="007A5867">
              <w:rPr>
                <w:rFonts w:ascii="Times New Roman" w:hAnsi="Times New Roman" w:cs="Times New Roman"/>
                <w:sz w:val="22"/>
              </w:rPr>
              <w:t>de</w:t>
            </w:r>
            <w:r w:rsidR="004D5920">
              <w:rPr>
                <w:rFonts w:ascii="Times New Roman" w:hAnsi="Times New Roman" w:cs="Times New Roman"/>
                <w:sz w:val="22"/>
              </w:rPr>
              <w:t xml:space="preserve"> la persona titular </w:t>
            </w:r>
            <w:r w:rsidRPr="007A5867">
              <w:rPr>
                <w:rFonts w:ascii="Times New Roman" w:hAnsi="Times New Roman" w:cs="Times New Roman"/>
                <w:sz w:val="22"/>
              </w:rPr>
              <w:t>de la unidad administrativa</w:t>
            </w:r>
            <w:r w:rsidR="006A72A9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14:paraId="6E86C83D" w14:textId="77777777" w:rsidR="00F34A68" w:rsidRPr="007A5867" w:rsidRDefault="00F34A68" w:rsidP="00F34A6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9" w:type="dxa"/>
          </w:tcPr>
          <w:p w14:paraId="43BCABEB" w14:textId="66914539" w:rsidR="00903B7E" w:rsidRPr="007A5867" w:rsidRDefault="00824ECE" w:rsidP="00F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Alicia Ortega Solis Titular del Órgano Interno de Control</w:t>
            </w:r>
          </w:p>
        </w:tc>
      </w:tr>
      <w:tr w:rsidR="00F34A68" w14:paraId="275947D5" w14:textId="77777777" w:rsidTr="007A5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A531042" w14:textId="282F278E" w:rsidR="00F34A68" w:rsidRPr="007A5867" w:rsidRDefault="00F34A68" w:rsidP="00F34A68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>Domicilio en el que se ubica el archivo</w:t>
            </w:r>
            <w:r w:rsidR="006A72A9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14:paraId="3FA3A8A4" w14:textId="77777777" w:rsidR="00F34A68" w:rsidRPr="007A5867" w:rsidRDefault="00F34A68" w:rsidP="00F34A6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9" w:type="dxa"/>
          </w:tcPr>
          <w:p w14:paraId="04896E4E" w14:textId="4B84B63A" w:rsidR="00F34A68" w:rsidRPr="007A5867" w:rsidRDefault="00824ECE" w:rsidP="00F3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Pedro Moreno 1616, colonia </w:t>
            </w:r>
            <w:proofErr w:type="gramStart"/>
            <w:r>
              <w:rPr>
                <w:rFonts w:ascii="Times New Roman" w:hAnsi="Times New Roman" w:cs="Times New Roman"/>
              </w:rPr>
              <w:t>Americana</w:t>
            </w:r>
            <w:proofErr w:type="gramEnd"/>
            <w:r>
              <w:rPr>
                <w:rFonts w:ascii="Times New Roman" w:hAnsi="Times New Roman" w:cs="Times New Roman"/>
              </w:rPr>
              <w:t>, CP. 44160, Guadalajara Jalisco</w:t>
            </w:r>
          </w:p>
        </w:tc>
      </w:tr>
      <w:tr w:rsidR="007A5867" w14:paraId="1E9F68F4" w14:textId="77777777" w:rsidTr="007A5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62775B6D" w14:textId="32EFEB49" w:rsidR="00F34A68" w:rsidRPr="007A5867" w:rsidRDefault="00F34A68" w:rsidP="0014244A">
            <w:pPr>
              <w:pStyle w:val="Default"/>
              <w:rPr>
                <w:rFonts w:ascii="Times New Roman" w:hAnsi="Times New Roman" w:cs="Times New Roman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>Teléfono institucional</w:t>
            </w:r>
            <w:r w:rsidR="006A72A9">
              <w:rPr>
                <w:rFonts w:ascii="Times New Roman" w:hAnsi="Times New Roman" w:cs="Times New Roman"/>
                <w:sz w:val="22"/>
              </w:rPr>
              <w:t xml:space="preserve">: </w:t>
            </w:r>
          </w:p>
        </w:tc>
        <w:tc>
          <w:tcPr>
            <w:tcW w:w="3939" w:type="dxa"/>
          </w:tcPr>
          <w:p w14:paraId="17FB4C00" w14:textId="39221D98" w:rsidR="00F34A68" w:rsidRPr="007A5867" w:rsidRDefault="00824ECE" w:rsidP="00F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33-36-69-11-01 ext.:119 y 165</w:t>
            </w:r>
          </w:p>
        </w:tc>
      </w:tr>
      <w:tr w:rsidR="00F34A68" w14:paraId="00499DEE" w14:textId="77777777" w:rsidTr="007A5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648A2105" w14:textId="681F5F76" w:rsidR="00F34A68" w:rsidRPr="007A5867" w:rsidRDefault="00F34A68" w:rsidP="007A2B4E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>Correo electrónico institucional</w:t>
            </w:r>
            <w:r w:rsidR="006A72A9">
              <w:rPr>
                <w:rFonts w:ascii="Times New Roman" w:hAnsi="Times New Roman" w:cs="Times New Roman"/>
                <w:sz w:val="22"/>
              </w:rPr>
              <w:t xml:space="preserve">: </w:t>
            </w:r>
          </w:p>
        </w:tc>
        <w:tc>
          <w:tcPr>
            <w:tcW w:w="3939" w:type="dxa"/>
          </w:tcPr>
          <w:p w14:paraId="2221A87E" w14:textId="169E209D" w:rsidR="00F34A68" w:rsidRPr="007A5867" w:rsidRDefault="00824ECE" w:rsidP="00F34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oic@cedhj.org.mx</w:t>
            </w:r>
          </w:p>
        </w:tc>
      </w:tr>
      <w:tr w:rsidR="007A5867" w14:paraId="0081E971" w14:textId="77777777" w:rsidTr="007A5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14:paraId="5BF2FD24" w14:textId="0BF28357" w:rsidR="00F34A68" w:rsidRPr="007A5867" w:rsidRDefault="00F34A68" w:rsidP="0014244A">
            <w:pPr>
              <w:pStyle w:val="Default"/>
              <w:rPr>
                <w:rFonts w:ascii="Times New Roman" w:hAnsi="Times New Roman" w:cs="Times New Roman"/>
              </w:rPr>
            </w:pPr>
            <w:r w:rsidRPr="007A5867">
              <w:rPr>
                <w:rFonts w:ascii="Times New Roman" w:hAnsi="Times New Roman" w:cs="Times New Roman"/>
                <w:sz w:val="22"/>
              </w:rPr>
              <w:t xml:space="preserve">Fecha de elaboración: </w:t>
            </w:r>
          </w:p>
        </w:tc>
        <w:tc>
          <w:tcPr>
            <w:tcW w:w="3939" w:type="dxa"/>
          </w:tcPr>
          <w:p w14:paraId="13E62E10" w14:textId="71A564A3" w:rsidR="00F34A68" w:rsidRPr="007A5867" w:rsidRDefault="00824ECE" w:rsidP="00F3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 de junio 2022</w:t>
            </w:r>
          </w:p>
        </w:tc>
      </w:tr>
    </w:tbl>
    <w:p w14:paraId="12E54E6C" w14:textId="77777777" w:rsidR="00F34A68" w:rsidRDefault="00F34A68" w:rsidP="00F34A68"/>
    <w:p w14:paraId="01FE4BD2" w14:textId="77777777" w:rsidR="00541D2A" w:rsidRPr="007A2B4E" w:rsidRDefault="00541D2A" w:rsidP="00541D2A">
      <w:pPr>
        <w:jc w:val="center"/>
        <w:rPr>
          <w:rFonts w:ascii="Times New Roman" w:hAnsi="Times New Roman" w:cs="Times New Roman"/>
          <w:b/>
          <w:sz w:val="24"/>
        </w:rPr>
      </w:pPr>
      <w:r w:rsidRPr="007A2B4E">
        <w:rPr>
          <w:rFonts w:ascii="Times New Roman" w:hAnsi="Times New Roman" w:cs="Times New Roman"/>
          <w:b/>
          <w:sz w:val="24"/>
        </w:rPr>
        <w:t>Archivo de trámite</w:t>
      </w:r>
    </w:p>
    <w:tbl>
      <w:tblPr>
        <w:tblStyle w:val="Tablaconcuadrcula7concolores"/>
        <w:tblW w:w="921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134"/>
        <w:gridCol w:w="1276"/>
        <w:gridCol w:w="1559"/>
      </w:tblGrid>
      <w:tr w:rsidR="006C6BE3" w:rsidRPr="007A5867" w14:paraId="3FA4EE09" w14:textId="77777777" w:rsidTr="000E1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</w:tcPr>
          <w:p w14:paraId="542B7BB0" w14:textId="77777777" w:rsidR="006C6BE3" w:rsidRPr="007A5867" w:rsidRDefault="006C6BE3" w:rsidP="00D6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867">
              <w:rPr>
                <w:rFonts w:ascii="Times New Roman" w:hAnsi="Times New Roman" w:cs="Times New Roman"/>
                <w:sz w:val="24"/>
                <w:szCs w:val="24"/>
              </w:rPr>
              <w:t>Fondo</w:t>
            </w:r>
          </w:p>
        </w:tc>
        <w:tc>
          <w:tcPr>
            <w:tcW w:w="7229" w:type="dxa"/>
            <w:gridSpan w:val="4"/>
          </w:tcPr>
          <w:p w14:paraId="2334E794" w14:textId="77777777" w:rsidR="006C6BE3" w:rsidRPr="007A5867" w:rsidRDefault="006C6BE3" w:rsidP="00D607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867">
              <w:rPr>
                <w:rFonts w:ascii="Times New Roman" w:hAnsi="Times New Roman" w:cs="Times New Roman"/>
                <w:sz w:val="24"/>
                <w:szCs w:val="24"/>
              </w:rPr>
              <w:t xml:space="preserve">Comisión Estatal de Derechos Humanos, Jalisco </w:t>
            </w:r>
          </w:p>
        </w:tc>
      </w:tr>
      <w:tr w:rsidR="006C6BE3" w:rsidRPr="00885992" w14:paraId="6280F442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54C9DDF" w14:textId="77777777" w:rsidR="006C6BE3" w:rsidRPr="007A5867" w:rsidRDefault="006C6BE3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5867">
              <w:rPr>
                <w:rFonts w:ascii="Times New Roman" w:hAnsi="Times New Roman" w:cs="Times New Roman"/>
                <w:sz w:val="20"/>
                <w:szCs w:val="24"/>
              </w:rPr>
              <w:t xml:space="preserve">Sección </w:t>
            </w:r>
          </w:p>
        </w:tc>
        <w:tc>
          <w:tcPr>
            <w:tcW w:w="7229" w:type="dxa"/>
            <w:gridSpan w:val="4"/>
          </w:tcPr>
          <w:p w14:paraId="57513C3E" w14:textId="0CE3D9FF" w:rsidR="006C6BE3" w:rsidRPr="00885992" w:rsidRDefault="006C6BE3" w:rsidP="00D60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C6BE3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="00D30B62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 w:rsidRPr="006C6B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C. </w:t>
            </w:r>
            <w:r w:rsidR="00D30B6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Control </w:t>
            </w:r>
            <w:r w:rsidR="00E11B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y auditoria de actividades públicas </w:t>
            </w:r>
          </w:p>
        </w:tc>
      </w:tr>
      <w:tr w:rsidR="006C6BE3" w:rsidRPr="00885992" w14:paraId="0A3E195D" w14:textId="77777777" w:rsidTr="000E1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8276ABC" w14:textId="77777777" w:rsidR="006C6BE3" w:rsidRPr="007A5867" w:rsidRDefault="006C6BE3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5867">
              <w:rPr>
                <w:rFonts w:ascii="Times New Roman" w:hAnsi="Times New Roman" w:cs="Times New Roman"/>
                <w:sz w:val="20"/>
                <w:szCs w:val="24"/>
              </w:rPr>
              <w:t>Serie</w:t>
            </w:r>
          </w:p>
        </w:tc>
        <w:tc>
          <w:tcPr>
            <w:tcW w:w="3260" w:type="dxa"/>
          </w:tcPr>
          <w:p w14:paraId="6B367135" w14:textId="77777777" w:rsidR="006C6BE3" w:rsidRPr="00885992" w:rsidRDefault="006C6BE3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85992">
              <w:rPr>
                <w:rFonts w:ascii="Times New Roman" w:hAnsi="Times New Roman" w:cs="Times New Roman"/>
                <w:sz w:val="20"/>
                <w:szCs w:val="24"/>
              </w:rPr>
              <w:t>Descripción</w:t>
            </w:r>
          </w:p>
        </w:tc>
        <w:tc>
          <w:tcPr>
            <w:tcW w:w="1134" w:type="dxa"/>
          </w:tcPr>
          <w:p w14:paraId="22A1DFF6" w14:textId="77777777" w:rsidR="006C6BE3" w:rsidRPr="00885992" w:rsidRDefault="006C6BE3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85992">
              <w:rPr>
                <w:rFonts w:ascii="Times New Roman" w:hAnsi="Times New Roman" w:cs="Times New Roman"/>
                <w:sz w:val="20"/>
                <w:szCs w:val="24"/>
              </w:rPr>
              <w:t>Fechas extremas</w:t>
            </w:r>
          </w:p>
        </w:tc>
        <w:tc>
          <w:tcPr>
            <w:tcW w:w="1276" w:type="dxa"/>
          </w:tcPr>
          <w:p w14:paraId="3719B4D0" w14:textId="77777777" w:rsidR="006C6BE3" w:rsidRPr="00885992" w:rsidRDefault="006C6BE3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85992">
              <w:rPr>
                <w:rFonts w:ascii="Times New Roman" w:hAnsi="Times New Roman" w:cs="Times New Roman"/>
                <w:sz w:val="20"/>
                <w:szCs w:val="24"/>
              </w:rPr>
              <w:t>Volumen de la serie</w:t>
            </w:r>
          </w:p>
        </w:tc>
        <w:tc>
          <w:tcPr>
            <w:tcW w:w="1559" w:type="dxa"/>
          </w:tcPr>
          <w:p w14:paraId="703A5E3C" w14:textId="77777777" w:rsidR="006C6BE3" w:rsidRPr="00885992" w:rsidRDefault="006C6BE3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885992">
              <w:rPr>
                <w:rFonts w:ascii="Times New Roman" w:hAnsi="Times New Roman" w:cs="Times New Roman"/>
                <w:sz w:val="20"/>
                <w:szCs w:val="24"/>
              </w:rPr>
              <w:t>Ubicación de la serie</w:t>
            </w:r>
          </w:p>
        </w:tc>
      </w:tr>
      <w:tr w:rsidR="006C6BE3" w:rsidRPr="007A5867" w14:paraId="39D446AF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5FB81D" w14:textId="0980EC56" w:rsidR="006C6BE3" w:rsidRPr="007A5867" w:rsidRDefault="00D30B62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10C.3 Auditorias</w:t>
            </w:r>
          </w:p>
        </w:tc>
        <w:tc>
          <w:tcPr>
            <w:tcW w:w="3260" w:type="dxa"/>
          </w:tcPr>
          <w:p w14:paraId="7226F445" w14:textId="2D8792D3" w:rsidR="006C6BE3" w:rsidRPr="007A5867" w:rsidRDefault="00A45062" w:rsidP="00A45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="00E22427" w:rsidRPr="00E22427">
              <w:rPr>
                <w:rFonts w:ascii="Times New Roman" w:hAnsi="Times New Roman" w:cs="Times New Roman"/>
                <w:sz w:val="20"/>
                <w:szCs w:val="24"/>
              </w:rPr>
              <w:t>uditorías debidamente fundadas y motivadas respecto de las conductas de los Servidores Públicos y particulares que puedan constituir responsabilidades administrativas en el ámbito de su competencia</w:t>
            </w:r>
            <w:r w:rsidR="006D4F7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14:paraId="5B75DCB2" w14:textId="5F095E36" w:rsidR="006C6BE3" w:rsidRPr="007A5867" w:rsidRDefault="00D30B62" w:rsidP="00D60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de octubre 2020 a</w:t>
            </w:r>
            <w:r w:rsidR="00E11B23">
              <w:rPr>
                <w:rFonts w:ascii="Times New Roman" w:hAnsi="Times New Roman" w:cs="Times New Roman"/>
                <w:sz w:val="20"/>
                <w:szCs w:val="24"/>
              </w:rPr>
              <w:t xml:space="preserve"> 8 de marzo 2022.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13DE387" w14:textId="1E91E528" w:rsidR="006C6BE3" w:rsidRPr="002D011D" w:rsidRDefault="006C6BE3" w:rsidP="002D0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Soporte </w:t>
            </w:r>
            <w:r w:rsidR="00D30B62">
              <w:rPr>
                <w:rFonts w:ascii="Times New Roman" w:hAnsi="Times New Roman" w:cs="Times New Roman"/>
                <w:sz w:val="20"/>
                <w:szCs w:val="20"/>
              </w:rPr>
              <w:t>físico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expediente</w:t>
            </w:r>
            <w:r w:rsidR="00D30B6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4E4EA31C" w14:textId="2CEFBEAC" w:rsidR="006C6BE3" w:rsidRPr="007A5867" w:rsidRDefault="00D30B62" w:rsidP="00484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Oficinas del OIC</w:t>
            </w:r>
          </w:p>
        </w:tc>
      </w:tr>
      <w:tr w:rsidR="006C6BE3" w:rsidRPr="007A5867" w14:paraId="3CDB2942" w14:textId="77777777" w:rsidTr="000E1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7EC2D26" w14:textId="5D983741" w:rsidR="006C6BE3" w:rsidRPr="006C6BE3" w:rsidRDefault="006C6BE3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</w:tcPr>
          <w:p w14:paraId="06890985" w14:textId="35989E42" w:rsidR="006C6BE3" w:rsidRPr="007A5867" w:rsidRDefault="006C6BE3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A12E90E" w14:textId="27C283FC" w:rsidR="00CD5EC3" w:rsidRPr="007A5867" w:rsidRDefault="00CD5EC3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29772766" w14:textId="6C4E186F" w:rsidR="00CD5EC3" w:rsidRPr="007A5867" w:rsidRDefault="00CD5EC3" w:rsidP="002D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14:paraId="5B2F3398" w14:textId="0B0C5BE1" w:rsidR="006C6BE3" w:rsidRPr="007A5867" w:rsidRDefault="006C6BE3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0B62" w:rsidRPr="007A5867" w14:paraId="78E8F720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B667FE7" w14:textId="742D7C76" w:rsidR="00D30B62" w:rsidRPr="006C6BE3" w:rsidRDefault="00D30B62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  <w:r w:rsidR="00E11B23">
              <w:rPr>
                <w:rFonts w:ascii="Times New Roman" w:hAnsi="Times New Roman" w:cs="Times New Roman"/>
                <w:sz w:val="20"/>
                <w:szCs w:val="24"/>
              </w:rPr>
              <w:t>C.15 Entrega recepción</w:t>
            </w:r>
          </w:p>
        </w:tc>
        <w:tc>
          <w:tcPr>
            <w:tcW w:w="3260" w:type="dxa"/>
          </w:tcPr>
          <w:p w14:paraId="0645AE78" w14:textId="27CA40DD" w:rsidR="00D30B62" w:rsidRDefault="006A72A9" w:rsidP="006D4F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="00A45062" w:rsidRPr="00A45062">
              <w:rPr>
                <w:rFonts w:ascii="Times New Roman" w:hAnsi="Times New Roman" w:cs="Times New Roman"/>
                <w:sz w:val="20"/>
                <w:szCs w:val="24"/>
              </w:rPr>
              <w:t>rocedimiento administrativo de interés público, de cumplimiento obligatorio y formal</w:t>
            </w:r>
            <w:r w:rsidR="006D4F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D4F70" w:rsidRPr="006D4F70">
              <w:rPr>
                <w:rFonts w:ascii="Times New Roman" w:hAnsi="Times New Roman" w:cs="Times New Roman"/>
                <w:sz w:val="20"/>
                <w:szCs w:val="24"/>
              </w:rPr>
              <w:t>el cual un servidor público</w:t>
            </w:r>
            <w:r w:rsidR="006D4F7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D4F70" w:rsidRPr="006D4F70">
              <w:rPr>
                <w:rFonts w:ascii="Times New Roman" w:hAnsi="Times New Roman" w:cs="Times New Roman"/>
                <w:sz w:val="20"/>
                <w:szCs w:val="24"/>
              </w:rPr>
              <w:t>hace entrega del despacho a su cargo, mediante la elaboración del acta administrativa</w:t>
            </w:r>
            <w:r w:rsidR="006D4F7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14:paraId="3A42D423" w14:textId="6B01DB41" w:rsidR="00D30B62" w:rsidRDefault="00E11B23" w:rsidP="00D60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7 de enero 2021 a </w:t>
            </w:r>
            <w:r w:rsidR="001E4F4E">
              <w:rPr>
                <w:rFonts w:ascii="Times New Roman" w:hAnsi="Times New Roman" w:cs="Times New Roman"/>
                <w:sz w:val="20"/>
                <w:szCs w:val="24"/>
              </w:rPr>
              <w:t>16 de febrero 2022</w:t>
            </w:r>
          </w:p>
        </w:tc>
        <w:tc>
          <w:tcPr>
            <w:tcW w:w="1276" w:type="dxa"/>
          </w:tcPr>
          <w:p w14:paraId="30D11271" w14:textId="63F95A85" w:rsidR="00D30B62" w:rsidRDefault="001E4F4E" w:rsidP="002D0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Soporte físico 30 expedientes.</w:t>
            </w:r>
          </w:p>
        </w:tc>
        <w:tc>
          <w:tcPr>
            <w:tcW w:w="1559" w:type="dxa"/>
          </w:tcPr>
          <w:p w14:paraId="5FBD36B7" w14:textId="7885A980" w:rsidR="00D30B62" w:rsidRDefault="001E4F4E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Oficinas del OIC</w:t>
            </w:r>
          </w:p>
        </w:tc>
      </w:tr>
      <w:tr w:rsidR="00D30B62" w:rsidRPr="007A5867" w14:paraId="51EE1050" w14:textId="77777777" w:rsidTr="000E1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EA73264" w14:textId="77777777" w:rsidR="00D30B62" w:rsidRPr="006C6BE3" w:rsidRDefault="00D30B62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</w:tcPr>
          <w:p w14:paraId="4F4504BD" w14:textId="77777777" w:rsidR="00D30B62" w:rsidRDefault="00D30B62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25D39B68" w14:textId="77777777" w:rsidR="00D30B62" w:rsidRDefault="00D30B62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41FDA8F7" w14:textId="77777777" w:rsidR="00D30B62" w:rsidRDefault="00D30B62" w:rsidP="002D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47F0CF" w14:textId="77777777" w:rsidR="00D30B62" w:rsidRDefault="00D30B62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0B62" w:rsidRPr="007A5867" w14:paraId="26103223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DD6E5A" w14:textId="6C21A2C1" w:rsidR="00D30B62" w:rsidRPr="006C6BE3" w:rsidRDefault="001E4F4E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10C.9 Quejas y denuncias de actividades públicas </w:t>
            </w:r>
          </w:p>
        </w:tc>
        <w:tc>
          <w:tcPr>
            <w:tcW w:w="3260" w:type="dxa"/>
          </w:tcPr>
          <w:p w14:paraId="25DF3712" w14:textId="2125A6B7" w:rsidR="00D30B62" w:rsidRDefault="00A45062" w:rsidP="00A450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I</w:t>
            </w:r>
            <w:r w:rsidR="00E22427" w:rsidRPr="00E22427">
              <w:rPr>
                <w:rFonts w:ascii="Times New Roman" w:hAnsi="Times New Roman" w:cs="Times New Roman"/>
                <w:sz w:val="20"/>
                <w:szCs w:val="24"/>
              </w:rPr>
              <w:t>nvestigaciones debidamente fundadas y motivadas respecto de las conductas de los Servidores Públicos y particulares que puedan constituir responsabilidades administrativas en el ámbito de su competencia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14:paraId="7F506A7D" w14:textId="1CBE1A84" w:rsidR="00D30B62" w:rsidRDefault="001E4F4E" w:rsidP="00D60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 de enero 2021 a 18 de octubre 2021</w:t>
            </w:r>
          </w:p>
        </w:tc>
        <w:tc>
          <w:tcPr>
            <w:tcW w:w="1276" w:type="dxa"/>
          </w:tcPr>
          <w:p w14:paraId="4B1247C4" w14:textId="7E8749DF" w:rsidR="00D30B62" w:rsidRDefault="001E4F4E" w:rsidP="002D0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Soporte físico 31 expedientes.</w:t>
            </w:r>
          </w:p>
        </w:tc>
        <w:tc>
          <w:tcPr>
            <w:tcW w:w="1559" w:type="dxa"/>
          </w:tcPr>
          <w:p w14:paraId="1758004C" w14:textId="5B59B376" w:rsidR="00D30B62" w:rsidRDefault="001E4F4E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Oficinas de la OIC</w:t>
            </w:r>
          </w:p>
        </w:tc>
      </w:tr>
      <w:tr w:rsidR="00D30B62" w:rsidRPr="007A5867" w14:paraId="68B3A8CF" w14:textId="77777777" w:rsidTr="000E1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D82129" w14:textId="77777777" w:rsidR="00D30B62" w:rsidRPr="006C6BE3" w:rsidRDefault="00D30B62" w:rsidP="00D607C9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</w:tcPr>
          <w:p w14:paraId="5A7CCC74" w14:textId="77777777" w:rsidR="00D30B62" w:rsidRDefault="00D30B62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00BC5E94" w14:textId="77777777" w:rsidR="00D30B62" w:rsidRDefault="00D30B62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5584FE79" w14:textId="77777777" w:rsidR="00D30B62" w:rsidRDefault="00D30B62" w:rsidP="002D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235653" w14:textId="77777777" w:rsidR="00D30B62" w:rsidRDefault="00D30B62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0B62" w:rsidRPr="007A5867" w14:paraId="44E8A10C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85073B3" w14:textId="5C32D87A" w:rsidR="00D30B62" w:rsidRPr="006C6BE3" w:rsidRDefault="001E4F4E" w:rsidP="001C590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10C.5 Revisiones de rubros específicos </w:t>
            </w:r>
          </w:p>
        </w:tc>
        <w:tc>
          <w:tcPr>
            <w:tcW w:w="3260" w:type="dxa"/>
          </w:tcPr>
          <w:p w14:paraId="779AB6D8" w14:textId="77777777" w:rsidR="00D30B62" w:rsidRDefault="00D30B62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FAF1834" w14:textId="77777777" w:rsidR="001C5907" w:rsidRDefault="001C5907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D1E7B89" w14:textId="644C2453" w:rsidR="001C5907" w:rsidRDefault="00BA1BEF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Revisiones a rubros específicos de procesos y procedimientos en la CEDHJ</w:t>
            </w:r>
          </w:p>
          <w:p w14:paraId="717393A2" w14:textId="1B82D7BB" w:rsidR="001C5907" w:rsidRDefault="001C5907" w:rsidP="001C5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79F3A67C" w14:textId="656254CE" w:rsidR="00D30B62" w:rsidRDefault="001C5907" w:rsidP="00D60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18 de diciembre 2021 a 1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de febrero 2022</w:t>
            </w:r>
          </w:p>
        </w:tc>
        <w:tc>
          <w:tcPr>
            <w:tcW w:w="1276" w:type="dxa"/>
          </w:tcPr>
          <w:p w14:paraId="1346CDF9" w14:textId="33BAE27C" w:rsidR="00D30B62" w:rsidRDefault="001C5907" w:rsidP="002D0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Soporte físico 10 expedientes.</w:t>
            </w:r>
          </w:p>
        </w:tc>
        <w:tc>
          <w:tcPr>
            <w:tcW w:w="1559" w:type="dxa"/>
          </w:tcPr>
          <w:p w14:paraId="1E5884BA" w14:textId="5D2783F1" w:rsidR="00D30B62" w:rsidRDefault="001C5907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Oficinas de la OIC</w:t>
            </w:r>
          </w:p>
        </w:tc>
      </w:tr>
      <w:tr w:rsidR="00D30B62" w:rsidRPr="007A5867" w14:paraId="740421F9" w14:textId="77777777" w:rsidTr="000E13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29E6E16" w14:textId="0A1D3481" w:rsidR="001C5907" w:rsidRPr="006C6BE3" w:rsidRDefault="001C5907" w:rsidP="001C590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260" w:type="dxa"/>
          </w:tcPr>
          <w:p w14:paraId="72F23993" w14:textId="47FA8BD3" w:rsidR="001C5907" w:rsidRDefault="001C5907" w:rsidP="001C5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14:paraId="5197B8B5" w14:textId="77777777" w:rsidR="00D30B62" w:rsidRDefault="00D30B62" w:rsidP="00D607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</w:tcPr>
          <w:p w14:paraId="4495DEC8" w14:textId="77777777" w:rsidR="00D30B62" w:rsidRDefault="00D30B62" w:rsidP="002D01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906F21" w14:textId="77777777" w:rsidR="00D30B62" w:rsidRDefault="00D30B62" w:rsidP="00CD5E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C5907" w:rsidRPr="007A5867" w14:paraId="3157CC29" w14:textId="77777777" w:rsidTr="000E1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B30BDFB" w14:textId="4660D353" w:rsidR="001C5907" w:rsidRPr="006C6BE3" w:rsidRDefault="001C5907" w:rsidP="001C59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10C.14 Declaraciones patrimoniales</w:t>
            </w:r>
          </w:p>
        </w:tc>
        <w:tc>
          <w:tcPr>
            <w:tcW w:w="3260" w:type="dxa"/>
          </w:tcPr>
          <w:p w14:paraId="37F50965" w14:textId="03348A46" w:rsidR="001C5907" w:rsidRDefault="006A72A9" w:rsidP="001C5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6D4F70" w:rsidRPr="006D4F70">
              <w:rPr>
                <w:rFonts w:ascii="Times New Roman" w:hAnsi="Times New Roman" w:cs="Times New Roman"/>
                <w:sz w:val="20"/>
                <w:szCs w:val="24"/>
              </w:rPr>
              <w:t>eclaraciones de situación patrimonial y de intereses, bajo protesta de decir verdad ante las Secretarías o su respectivo Órgano interno de control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134" w:type="dxa"/>
          </w:tcPr>
          <w:p w14:paraId="4E763EE8" w14:textId="4C136B59" w:rsidR="001C5907" w:rsidRDefault="001C5907" w:rsidP="00D60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 de mayo de 2021 a 30 de mayo de 2021</w:t>
            </w:r>
          </w:p>
        </w:tc>
        <w:tc>
          <w:tcPr>
            <w:tcW w:w="1276" w:type="dxa"/>
          </w:tcPr>
          <w:p w14:paraId="2958349B" w14:textId="14818E17" w:rsidR="001C5907" w:rsidRDefault="001C5907" w:rsidP="002D0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Soporte físico 1 expedientes.</w:t>
            </w:r>
          </w:p>
        </w:tc>
        <w:tc>
          <w:tcPr>
            <w:tcW w:w="1559" w:type="dxa"/>
          </w:tcPr>
          <w:p w14:paraId="37E6EE7C" w14:textId="1537885E" w:rsidR="001C5907" w:rsidRDefault="001C5907" w:rsidP="00CD5E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Oficinas de la OIC</w:t>
            </w:r>
          </w:p>
        </w:tc>
      </w:tr>
      <w:tr w:rsidR="00824ECE" w:rsidRPr="007A5867" w14:paraId="0C903673" w14:textId="77777777" w:rsidTr="000E1356">
        <w:trPr>
          <w:gridAfter w:val="4"/>
          <w:wAfter w:w="722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04014D1" w14:textId="77777777" w:rsidR="00824ECE" w:rsidRPr="006C6BE3" w:rsidRDefault="00824ECE" w:rsidP="00824ECE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F562AE6" w14:textId="77777777" w:rsidR="001C5907" w:rsidRDefault="001C5907" w:rsidP="00F34A68"/>
    <w:sectPr w:rsidR="001C5907" w:rsidSect="007A586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5E54E" w14:textId="77777777" w:rsidR="00637E51" w:rsidRDefault="00637E51" w:rsidP="00F34A68">
      <w:pPr>
        <w:spacing w:after="0" w:line="240" w:lineRule="auto"/>
      </w:pPr>
      <w:r>
        <w:separator/>
      </w:r>
    </w:p>
  </w:endnote>
  <w:endnote w:type="continuationSeparator" w:id="0">
    <w:p w14:paraId="3EB7302A" w14:textId="77777777" w:rsidR="00637E51" w:rsidRDefault="00637E51" w:rsidP="00F3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s-ES"/>
      </w:rPr>
      <w:id w:val="-751129063"/>
      <w:docPartObj>
        <w:docPartGallery w:val="Page Numbers (Bottom of Page)"/>
        <w:docPartUnique/>
      </w:docPartObj>
    </w:sdtPr>
    <w:sdtEndPr/>
    <w:sdtContent>
      <w:p w14:paraId="6870EFD9" w14:textId="77777777" w:rsidR="00EF3FD7" w:rsidRDefault="00EF3FD7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59264" behindDoc="1" locked="0" layoutInCell="1" allowOverlap="1" wp14:anchorId="060E37C4" wp14:editId="6A7E0DC0">
              <wp:simplePos x="0" y="0"/>
              <wp:positionH relativeFrom="margin">
                <wp:align>center</wp:align>
              </wp:positionH>
              <wp:positionV relativeFrom="paragraph">
                <wp:posOffset>193895</wp:posOffset>
              </wp:positionV>
              <wp:extent cx="7378810" cy="477560"/>
              <wp:effectExtent l="0" t="0" r="0" b="0"/>
              <wp:wrapNone/>
              <wp:docPr id="40" name="Imagen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Tira Wixa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78810" cy="477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5D57" w:rsidRPr="00F65D57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FAE46E0" w14:textId="77777777" w:rsidR="00F34A68" w:rsidRDefault="00F34A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1B3F" w14:textId="77777777" w:rsidR="00637E51" w:rsidRDefault="00637E51" w:rsidP="00F34A68">
      <w:pPr>
        <w:spacing w:after="0" w:line="240" w:lineRule="auto"/>
      </w:pPr>
      <w:r>
        <w:separator/>
      </w:r>
    </w:p>
  </w:footnote>
  <w:footnote w:type="continuationSeparator" w:id="0">
    <w:p w14:paraId="1554DF13" w14:textId="77777777" w:rsidR="00637E51" w:rsidRDefault="00637E51" w:rsidP="00F34A68">
      <w:pPr>
        <w:spacing w:after="0" w:line="240" w:lineRule="auto"/>
      </w:pPr>
      <w:r>
        <w:continuationSeparator/>
      </w:r>
    </w:p>
  </w:footnote>
  <w:footnote w:id="1">
    <w:p w14:paraId="00E27DC2" w14:textId="77777777" w:rsidR="00AC54F5" w:rsidRDefault="00AC54F5" w:rsidP="00AC54F5">
      <w:pPr>
        <w:pStyle w:val="Textonotapie"/>
        <w:jc w:val="both"/>
      </w:pPr>
      <w:r>
        <w:rPr>
          <w:rStyle w:val="Refdenotaalpie"/>
        </w:rPr>
        <w:footnoteRef/>
      </w:r>
      <w:r w:rsidRPr="007A5867">
        <w:rPr>
          <w:rFonts w:ascii="Times New Roman" w:hAnsi="Times New Roman" w:cs="Times New Roman"/>
          <w:sz w:val="16"/>
        </w:rPr>
        <w:t xml:space="preserve">El </w:t>
      </w:r>
      <w:r>
        <w:rPr>
          <w:rFonts w:ascii="Times New Roman" w:hAnsi="Times New Roman" w:cs="Times New Roman"/>
          <w:sz w:val="16"/>
        </w:rPr>
        <w:t>esquema</w:t>
      </w:r>
      <w:r w:rsidRPr="007A5867">
        <w:rPr>
          <w:rFonts w:ascii="Times New Roman" w:hAnsi="Times New Roman" w:cs="Times New Roman"/>
          <w:sz w:val="16"/>
        </w:rPr>
        <w:t xml:space="preserve"> de </w:t>
      </w:r>
      <w:r>
        <w:rPr>
          <w:rFonts w:ascii="Times New Roman" w:hAnsi="Times New Roman" w:cs="Times New Roman"/>
          <w:sz w:val="16"/>
        </w:rPr>
        <w:t xml:space="preserve">la presente </w:t>
      </w:r>
      <w:r w:rsidRPr="007A5867">
        <w:rPr>
          <w:rFonts w:ascii="Times New Roman" w:hAnsi="Times New Roman" w:cs="Times New Roman"/>
          <w:sz w:val="16"/>
        </w:rPr>
        <w:t>Guía ha sido elaborado siguiendo las recomendaciones técnicas – metodológicas del Instructivo para la elaboración de la Guía de Archivo Documental, emitido por el Instituto Nacional de Transparencia, Acceso a la Información y Protección de Datos Personales (INAI) en marzo del 2020, el cual se encuentra disponible para su consulta en el siguiente enlace: http://inicio.ifai.org.mx/SitePages/Archivo_Gestion20.aspx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12FE" w14:textId="0E26EB04" w:rsidR="00F34A68" w:rsidRPr="00E306DB" w:rsidRDefault="00F34A68" w:rsidP="00E306DB">
    <w:pPr>
      <w:pStyle w:val="Encabezado"/>
      <w:jc w:val="right"/>
      <w:rPr>
        <w:rFonts w:ascii="Times New Roman" w:hAnsi="Times New Roman" w:cs="Times New Roman"/>
        <w:b/>
      </w:rPr>
    </w:pPr>
    <w:r w:rsidRPr="00E306DB">
      <w:rPr>
        <w:rFonts w:ascii="Times New Roman" w:hAnsi="Times New Roman" w:cs="Times New Roman"/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21833D58" wp14:editId="42D5258C">
          <wp:simplePos x="0" y="0"/>
          <wp:positionH relativeFrom="margin">
            <wp:posOffset>-763325</wp:posOffset>
          </wp:positionH>
          <wp:positionV relativeFrom="paragraph">
            <wp:posOffset>-241218</wp:posOffset>
          </wp:positionV>
          <wp:extent cx="1470991" cy="569888"/>
          <wp:effectExtent l="0" t="0" r="0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DHJ Violeta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991" cy="56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6DB" w:rsidRPr="00E306DB">
      <w:rPr>
        <w:rFonts w:ascii="Times New Roman" w:hAnsi="Times New Roman" w:cs="Times New Roman"/>
        <w:b/>
      </w:rPr>
      <w:t>Guía de Archivo Documental</w:t>
    </w:r>
  </w:p>
  <w:p w14:paraId="4DC65BFC" w14:textId="77777777" w:rsidR="00E306DB" w:rsidRPr="00E306DB" w:rsidRDefault="00E306DB" w:rsidP="00E306DB">
    <w:pPr>
      <w:pStyle w:val="Encabezado"/>
      <w:jc w:val="right"/>
      <w:rPr>
        <w:rFonts w:ascii="Times New Roman" w:hAnsi="Times New Roman" w:cs="Times New Roman"/>
        <w:b/>
      </w:rPr>
    </w:pPr>
    <w:r w:rsidRPr="00E306DB">
      <w:rPr>
        <w:rFonts w:ascii="Times New Roman" w:hAnsi="Times New Roman" w:cs="Times New Roman"/>
        <w:b/>
      </w:rPr>
      <w:t>Archivo de Trámite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68"/>
    <w:rsid w:val="00027555"/>
    <w:rsid w:val="000C017E"/>
    <w:rsid w:val="000E1356"/>
    <w:rsid w:val="000F6855"/>
    <w:rsid w:val="00125722"/>
    <w:rsid w:val="0014244A"/>
    <w:rsid w:val="00152EF8"/>
    <w:rsid w:val="00155D99"/>
    <w:rsid w:val="00176215"/>
    <w:rsid w:val="001C5907"/>
    <w:rsid w:val="001D02CE"/>
    <w:rsid w:val="001E4F4E"/>
    <w:rsid w:val="00287059"/>
    <w:rsid w:val="002D011D"/>
    <w:rsid w:val="00317557"/>
    <w:rsid w:val="003308E0"/>
    <w:rsid w:val="00400A79"/>
    <w:rsid w:val="0048450F"/>
    <w:rsid w:val="004D5920"/>
    <w:rsid w:val="004F4887"/>
    <w:rsid w:val="004F48C4"/>
    <w:rsid w:val="004F7B30"/>
    <w:rsid w:val="00510D58"/>
    <w:rsid w:val="00540120"/>
    <w:rsid w:val="00541D2A"/>
    <w:rsid w:val="00637E51"/>
    <w:rsid w:val="006A72A9"/>
    <w:rsid w:val="006C6BE3"/>
    <w:rsid w:val="006D019F"/>
    <w:rsid w:val="006D4F70"/>
    <w:rsid w:val="00710415"/>
    <w:rsid w:val="00717F9E"/>
    <w:rsid w:val="007A2B4E"/>
    <w:rsid w:val="007A5867"/>
    <w:rsid w:val="00804C99"/>
    <w:rsid w:val="00824ECE"/>
    <w:rsid w:val="008823A7"/>
    <w:rsid w:val="00885992"/>
    <w:rsid w:val="008A564D"/>
    <w:rsid w:val="00900902"/>
    <w:rsid w:val="00903B7E"/>
    <w:rsid w:val="00916EEE"/>
    <w:rsid w:val="00922129"/>
    <w:rsid w:val="00937FA4"/>
    <w:rsid w:val="009414B8"/>
    <w:rsid w:val="009525AA"/>
    <w:rsid w:val="00972221"/>
    <w:rsid w:val="0099103E"/>
    <w:rsid w:val="00A23C3B"/>
    <w:rsid w:val="00A3200E"/>
    <w:rsid w:val="00A45062"/>
    <w:rsid w:val="00A778FE"/>
    <w:rsid w:val="00AA170E"/>
    <w:rsid w:val="00AC54F5"/>
    <w:rsid w:val="00B47C64"/>
    <w:rsid w:val="00B710F3"/>
    <w:rsid w:val="00BA1BEF"/>
    <w:rsid w:val="00BA45F8"/>
    <w:rsid w:val="00BC44F6"/>
    <w:rsid w:val="00BC76F2"/>
    <w:rsid w:val="00C3195A"/>
    <w:rsid w:val="00CD032D"/>
    <w:rsid w:val="00CD5EC3"/>
    <w:rsid w:val="00D12818"/>
    <w:rsid w:val="00D2658F"/>
    <w:rsid w:val="00D30B62"/>
    <w:rsid w:val="00D5643A"/>
    <w:rsid w:val="00D80AAF"/>
    <w:rsid w:val="00E11B23"/>
    <w:rsid w:val="00E22427"/>
    <w:rsid w:val="00E306DB"/>
    <w:rsid w:val="00ED0C74"/>
    <w:rsid w:val="00EF3FD7"/>
    <w:rsid w:val="00EF50A2"/>
    <w:rsid w:val="00F01CB3"/>
    <w:rsid w:val="00F27237"/>
    <w:rsid w:val="00F33B18"/>
    <w:rsid w:val="00F34A68"/>
    <w:rsid w:val="00F511F6"/>
    <w:rsid w:val="00F65D57"/>
    <w:rsid w:val="00F75B07"/>
    <w:rsid w:val="00FD3008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F5EA0"/>
  <w15:chartTrackingRefBased/>
  <w15:docId w15:val="{C902141F-271B-4BE3-B031-349117B6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A68"/>
  </w:style>
  <w:style w:type="paragraph" w:styleId="Piedepgina">
    <w:name w:val="footer"/>
    <w:basedOn w:val="Normal"/>
    <w:link w:val="PiedepginaCar"/>
    <w:uiPriority w:val="99"/>
    <w:unhideWhenUsed/>
    <w:rsid w:val="00F34A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A68"/>
  </w:style>
  <w:style w:type="table" w:styleId="Tablaconcuadrcula">
    <w:name w:val="Table Grid"/>
    <w:basedOn w:val="Tablanormal"/>
    <w:uiPriority w:val="39"/>
    <w:rsid w:val="00F3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delista2-nfasis3">
    <w:name w:val="List Table 2 Accent 3"/>
    <w:basedOn w:val="Tablanormal"/>
    <w:uiPriority w:val="47"/>
    <w:rsid w:val="00CD03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3">
    <w:name w:val="List Table 4 Accent 3"/>
    <w:basedOn w:val="Tablanormal"/>
    <w:uiPriority w:val="49"/>
    <w:rsid w:val="00CD03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CD032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styleId="Tablaconcuadrcula4-nfasis3">
    <w:name w:val="Grid Table 4 Accent 3"/>
    <w:basedOn w:val="Tablanormal"/>
    <w:uiPriority w:val="49"/>
    <w:rsid w:val="00CD03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5">
    <w:name w:val="Grid Table 4 Accent 5"/>
    <w:basedOn w:val="Tablanormal"/>
    <w:uiPriority w:val="49"/>
    <w:rsid w:val="00CD03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F511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1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1F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511F6"/>
    <w:rPr>
      <w:color w:val="0000FF"/>
      <w:u w:val="single"/>
    </w:rPr>
  </w:style>
  <w:style w:type="table" w:styleId="Tablaconcuadrcula1clara-nfasis3">
    <w:name w:val="Grid Table 1 Light Accent 3"/>
    <w:basedOn w:val="Tablanormal"/>
    <w:uiPriority w:val="46"/>
    <w:rsid w:val="007A586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7A58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7concolores">
    <w:name w:val="Grid Table 7 Colorful"/>
    <w:basedOn w:val="Tablanormal"/>
    <w:uiPriority w:val="52"/>
    <w:rsid w:val="007A58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merodepgina">
    <w:name w:val="page number"/>
    <w:basedOn w:val="Fuentedeprrafopredeter"/>
    <w:uiPriority w:val="99"/>
    <w:unhideWhenUsed/>
    <w:rsid w:val="00EF3FD7"/>
  </w:style>
  <w:style w:type="paragraph" w:styleId="Textodeglobo">
    <w:name w:val="Balloon Text"/>
    <w:basedOn w:val="Normal"/>
    <w:link w:val="TextodegloboCar"/>
    <w:uiPriority w:val="99"/>
    <w:semiHidden/>
    <w:unhideWhenUsed/>
    <w:rsid w:val="0071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F9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A1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772A-246C-4B42-A878-30A81BC4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Derly Mariana</dc:creator>
  <cp:keywords/>
  <dc:description/>
  <cp:lastModifiedBy>Derly Mariana</cp:lastModifiedBy>
  <cp:revision>27</cp:revision>
  <cp:lastPrinted>2021-04-30T17:38:00Z</cp:lastPrinted>
  <dcterms:created xsi:type="dcterms:W3CDTF">2020-04-30T02:28:00Z</dcterms:created>
  <dcterms:modified xsi:type="dcterms:W3CDTF">2022-07-26T19:33:00Z</dcterms:modified>
</cp:coreProperties>
</file>